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69565D" w:rsidRPr="00D92A42" w:rsidTr="00BC0F6D">
        <w:trPr>
          <w:trHeight w:val="30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D92A4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D92A4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Приложение </w:t>
            </w:r>
            <w:r w:rsidR="007B1C0F"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/>
              </w:rPr>
              <w:t>5</w:t>
            </w:r>
            <w:r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к приказу</w:t>
            </w:r>
            <w:r w:rsidR="00623239"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 </w:t>
            </w:r>
          </w:p>
          <w:p w:rsidR="0069565D" w:rsidRPr="00D92A4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623239" w:rsidRPr="00D92A42" w:rsidRDefault="00623239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bookmarkStart w:id="0" w:name="z232"/>
    </w:p>
    <w:bookmarkEnd w:id="0"/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8564C5" w:rsidRPr="00D92A42" w:rsidTr="007B1C0F">
        <w:trPr>
          <w:trHeight w:val="34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D92A42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D92A42" w:rsidRDefault="007B1C0F" w:rsidP="007B1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Приложение </w:t>
            </w:r>
            <w:r w:rsidR="008564C5"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к </w:t>
            </w:r>
            <w:r w:rsidRPr="00D92A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/>
              </w:rPr>
              <w:t>Правилам</w:t>
            </w:r>
          </w:p>
          <w:p w:rsidR="008564C5" w:rsidRPr="00D92A42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8564C5" w:rsidRDefault="008564C5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p w:rsidR="00D92A42" w:rsidRPr="00D92A42" w:rsidRDefault="00D92A42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p w:rsidR="007B1C0F" w:rsidRPr="00D92A42" w:rsidRDefault="00D92A42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k-KZ"/>
        </w:rPr>
        <w:t xml:space="preserve">     </w:t>
      </w:r>
      <w:r w:rsidR="007B1C0F" w:rsidRPr="00D92A42">
        <w:rPr>
          <w:rFonts w:ascii="Times New Roman" w:eastAsia="Times New Roman" w:hAnsi="Times New Roman" w:cs="Times New Roman"/>
          <w:color w:val="000000"/>
          <w:sz w:val="28"/>
          <w:szCs w:val="24"/>
        </w:rPr>
        <w:t>Форма</w:t>
      </w:r>
    </w:p>
    <w:p w:rsidR="007B1C0F" w:rsidRPr="00D92A42" w:rsidRDefault="007B1C0F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7B1C0F" w:rsidRPr="00D92A42" w:rsidRDefault="007B1C0F" w:rsidP="007B1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D92A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Отчет субъекта </w:t>
      </w:r>
      <w:proofErr w:type="spellStart"/>
      <w:r w:rsidRPr="00D92A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квазигосударственного</w:t>
      </w:r>
      <w:proofErr w:type="spellEnd"/>
      <w:r w:rsidRPr="00D92A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сектора об использовании средств чистого дохода, оставшихся после выплаты дивидендов или отчислений в соответствующий бюджет</w:t>
      </w:r>
    </w:p>
    <w:p w:rsidR="007B1C0F" w:rsidRPr="00D92A42" w:rsidRDefault="007B1C0F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6"/>
        <w:gridCol w:w="2426"/>
        <w:gridCol w:w="2427"/>
        <w:gridCol w:w="2427"/>
        <w:gridCol w:w="2427"/>
        <w:gridCol w:w="2427"/>
      </w:tblGrid>
      <w:tr w:rsidR="00305997" w:rsidTr="0078483F">
        <w:tc>
          <w:tcPr>
            <w:tcW w:w="2426" w:type="dxa"/>
            <w:vMerge w:val="restart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Наименование организации</w:t>
            </w:r>
          </w:p>
        </w:tc>
        <w:tc>
          <w:tcPr>
            <w:tcW w:w="12134" w:type="dxa"/>
            <w:gridSpan w:val="5"/>
            <w:vAlign w:val="center"/>
          </w:tcPr>
          <w:p w:rsid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bookmarkStart w:id="1" w:name="_GoBack"/>
            <w:bookmarkEnd w:id="1"/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Отчетный год ____________</w:t>
            </w:r>
          </w:p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305997" w:rsidRPr="00305997" w:rsidTr="0078483F">
        <w:trPr>
          <w:trHeight w:val="198"/>
        </w:trPr>
        <w:tc>
          <w:tcPr>
            <w:tcW w:w="2426" w:type="dxa"/>
            <w:vMerge/>
            <w:vAlign w:val="center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426" w:type="dxa"/>
            <w:vMerge w:val="restart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Всего чистый доход, оставшийся после выплаты дивидендов или отчислений в соответствующий бюджет, тысяч </w:t>
            </w:r>
            <w:proofErr w:type="spellStart"/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теңге</w:t>
            </w:r>
            <w:proofErr w:type="spellEnd"/>
          </w:p>
        </w:tc>
        <w:tc>
          <w:tcPr>
            <w:tcW w:w="9708" w:type="dxa"/>
            <w:gridSpan w:val="4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В том числе основные направления использования:</w:t>
            </w:r>
          </w:p>
        </w:tc>
      </w:tr>
      <w:tr w:rsidR="00305997" w:rsidRPr="00305997" w:rsidTr="0078483F">
        <w:tc>
          <w:tcPr>
            <w:tcW w:w="2426" w:type="dxa"/>
            <w:vMerge/>
            <w:vAlign w:val="center"/>
          </w:tcPr>
          <w:p w:rsidR="00305997" w:rsidRP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2426" w:type="dxa"/>
            <w:vMerge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на развитие производства, тысяч </w:t>
            </w:r>
            <w:proofErr w:type="spellStart"/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теңге</w:t>
            </w:r>
            <w:proofErr w:type="spellEnd"/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на реализацию инвестиционного проекта, тысяч </w:t>
            </w:r>
            <w:proofErr w:type="spellStart"/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теңге</w:t>
            </w:r>
            <w:proofErr w:type="spellEnd"/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на формирование резервов, тысяч </w:t>
            </w:r>
            <w:proofErr w:type="spellStart"/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теңге</w:t>
            </w:r>
            <w:proofErr w:type="spellEnd"/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иные направления (расшифровать), тысяч </w:t>
            </w:r>
            <w:proofErr w:type="spellStart"/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теңге</w:t>
            </w:r>
            <w:proofErr w:type="spellEnd"/>
          </w:p>
        </w:tc>
      </w:tr>
      <w:tr w:rsidR="00305997" w:rsidTr="0078483F">
        <w:tc>
          <w:tcPr>
            <w:tcW w:w="2426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2426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427" w:type="dxa"/>
            <w:vAlign w:val="center"/>
          </w:tcPr>
          <w:p w:rsidR="00305997" w:rsidRPr="00305997" w:rsidRDefault="00305997" w:rsidP="00305997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05997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</w:tr>
      <w:tr w:rsidR="00305997" w:rsidTr="00305997">
        <w:tc>
          <w:tcPr>
            <w:tcW w:w="2426" w:type="dxa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426" w:type="dxa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427" w:type="dxa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427" w:type="dxa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427" w:type="dxa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427" w:type="dxa"/>
          </w:tcPr>
          <w:p w:rsidR="00305997" w:rsidRDefault="00305997" w:rsidP="00305997">
            <w:pPr>
              <w:jc w:val="both"/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</w:pPr>
          </w:p>
        </w:tc>
      </w:tr>
    </w:tbl>
    <w:p w:rsidR="007B1C0F" w:rsidRPr="00D92A42" w:rsidRDefault="007B1C0F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sectPr w:rsidR="007B1C0F" w:rsidRPr="00D92A42" w:rsidSect="00305997">
      <w:headerReference w:type="default" r:id="rId7"/>
      <w:pgSz w:w="16838" w:h="11906" w:orient="landscape"/>
      <w:pgMar w:top="1701" w:right="1134" w:bottom="850" w:left="1134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712" w:rsidRDefault="00732712" w:rsidP="00D92A42">
      <w:pPr>
        <w:spacing w:after="0" w:line="240" w:lineRule="auto"/>
      </w:pPr>
      <w:r>
        <w:separator/>
      </w:r>
    </w:p>
  </w:endnote>
  <w:endnote w:type="continuationSeparator" w:id="0">
    <w:p w:rsidR="00732712" w:rsidRDefault="00732712" w:rsidP="00D9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712" w:rsidRDefault="00732712" w:rsidP="00D92A42">
      <w:pPr>
        <w:spacing w:after="0" w:line="240" w:lineRule="auto"/>
      </w:pPr>
      <w:r>
        <w:separator/>
      </w:r>
    </w:p>
  </w:footnote>
  <w:footnote w:type="continuationSeparator" w:id="0">
    <w:p w:rsidR="00732712" w:rsidRDefault="00732712" w:rsidP="00D92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015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92A42" w:rsidRPr="00D92A42" w:rsidRDefault="00D92A42">
        <w:pPr>
          <w:pStyle w:val="a8"/>
          <w:jc w:val="center"/>
          <w:rPr>
            <w:sz w:val="28"/>
          </w:rPr>
        </w:pPr>
        <w:r w:rsidRPr="00D92A42">
          <w:rPr>
            <w:sz w:val="28"/>
          </w:rPr>
          <w:fldChar w:fldCharType="begin"/>
        </w:r>
        <w:r w:rsidRPr="00D92A42">
          <w:rPr>
            <w:sz w:val="28"/>
          </w:rPr>
          <w:instrText>PAGE   \* MERGEFORMAT</w:instrText>
        </w:r>
        <w:r w:rsidRPr="00D92A42">
          <w:rPr>
            <w:sz w:val="28"/>
          </w:rPr>
          <w:fldChar w:fldCharType="separate"/>
        </w:r>
        <w:r w:rsidR="00305997" w:rsidRPr="00305997">
          <w:rPr>
            <w:noProof/>
            <w:sz w:val="28"/>
            <w:lang w:val="ru-RU"/>
          </w:rPr>
          <w:t>54</w:t>
        </w:r>
        <w:r w:rsidRPr="00D92A42">
          <w:rPr>
            <w:sz w:val="28"/>
          </w:rPr>
          <w:fldChar w:fldCharType="end"/>
        </w:r>
      </w:p>
    </w:sdtContent>
  </w:sdt>
  <w:p w:rsidR="00D92A42" w:rsidRDefault="00D92A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305997"/>
    <w:rsid w:val="00623239"/>
    <w:rsid w:val="0069565D"/>
    <w:rsid w:val="006D3182"/>
    <w:rsid w:val="00732712"/>
    <w:rsid w:val="007B1C0F"/>
    <w:rsid w:val="008564C5"/>
    <w:rsid w:val="008665F9"/>
    <w:rsid w:val="008E33FD"/>
    <w:rsid w:val="00BC0F6D"/>
    <w:rsid w:val="00D92A42"/>
    <w:rsid w:val="00E75B5F"/>
    <w:rsid w:val="00F2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9678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1">
    <w:name w:val="Нет списка2"/>
    <w:next w:val="a2"/>
    <w:uiPriority w:val="99"/>
    <w:semiHidden/>
    <w:unhideWhenUsed/>
    <w:rsid w:val="00623239"/>
  </w:style>
  <w:style w:type="table" w:customStyle="1" w:styleId="22">
    <w:name w:val="Сетка таблицы2"/>
    <w:basedOn w:val="a1"/>
    <w:next w:val="a3"/>
    <w:uiPriority w:val="59"/>
    <w:rsid w:val="00623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3239"/>
  </w:style>
  <w:style w:type="table" w:customStyle="1" w:styleId="111">
    <w:name w:val="Сетка таблицы11"/>
    <w:basedOn w:val="a1"/>
    <w:next w:val="a3"/>
    <w:uiPriority w:val="59"/>
    <w:rsid w:val="00623239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C0F6D"/>
  </w:style>
  <w:style w:type="numbering" w:customStyle="1" w:styleId="130">
    <w:name w:val="Нет списка13"/>
    <w:next w:val="a2"/>
    <w:uiPriority w:val="99"/>
    <w:semiHidden/>
    <w:unhideWhenUsed/>
    <w:rsid w:val="00BC0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9</cp:revision>
  <cp:lastPrinted>2026-04-30T10:25:00Z</cp:lastPrinted>
  <dcterms:created xsi:type="dcterms:W3CDTF">2026-04-21T04:20:00Z</dcterms:created>
  <dcterms:modified xsi:type="dcterms:W3CDTF">2026-04-30T10:26:00Z</dcterms:modified>
</cp:coreProperties>
</file>